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1954B" w14:textId="77777777" w:rsidR="00030ECB" w:rsidRDefault="00030ECB" w:rsidP="00C403DB">
      <w:pPr>
        <w:spacing w:after="0"/>
        <w:jc w:val="center"/>
        <w:rPr>
          <w:b/>
          <w:bCs/>
          <w:sz w:val="32"/>
          <w:szCs w:val="32"/>
        </w:rPr>
      </w:pPr>
    </w:p>
    <w:p w14:paraId="0DCFE7B3" w14:textId="77777777" w:rsidR="00030ECB" w:rsidRDefault="00030ECB" w:rsidP="00C403DB">
      <w:pPr>
        <w:spacing w:after="0"/>
        <w:jc w:val="center"/>
        <w:rPr>
          <w:b/>
          <w:bCs/>
          <w:sz w:val="32"/>
          <w:szCs w:val="32"/>
        </w:rPr>
      </w:pPr>
    </w:p>
    <w:p w14:paraId="18AC2CEC" w14:textId="77777777" w:rsidR="00053F42" w:rsidRPr="00D31E32" w:rsidRDefault="00053F42" w:rsidP="00053F42">
      <w:pPr>
        <w:spacing w:after="0" w:line="240" w:lineRule="auto"/>
        <w:jc w:val="center"/>
        <w:rPr>
          <w:b/>
          <w:bCs/>
          <w:sz w:val="28"/>
          <w:szCs w:val="28"/>
        </w:rPr>
      </w:pPr>
      <w:bookmarkStart w:id="0" w:name="_Hlk211986153"/>
      <w:r w:rsidRPr="002024C1">
        <w:rPr>
          <w:b/>
          <w:bCs/>
          <w:sz w:val="28"/>
          <w:szCs w:val="28"/>
          <w:highlight w:val="yellow"/>
        </w:rPr>
        <w:t>VZOROVÉ USNESENÍ V RÁMCI ŠKOLENÍ ESEL</w:t>
      </w:r>
      <w:bookmarkEnd w:id="0"/>
    </w:p>
    <w:p w14:paraId="646C2B46" w14:textId="77777777" w:rsidR="00053F42" w:rsidRDefault="00053F42" w:rsidP="00C403DB">
      <w:pPr>
        <w:spacing w:after="0"/>
      </w:pPr>
    </w:p>
    <w:p w14:paraId="4808FCE7" w14:textId="1FE0B64E" w:rsidR="00053F42" w:rsidRPr="00D31E32" w:rsidRDefault="00053F42" w:rsidP="00053F42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 </w:t>
      </w:r>
      <w:r w:rsidR="009F028C">
        <w:rPr>
          <w:b/>
          <w:bCs/>
          <w:sz w:val="28"/>
          <w:szCs w:val="28"/>
        </w:rPr>
        <w:t>6</w:t>
      </w:r>
      <w:r w:rsidRPr="00D31E32">
        <w:rPr>
          <w:b/>
          <w:bCs/>
          <w:sz w:val="28"/>
          <w:szCs w:val="28"/>
        </w:rPr>
        <w:t xml:space="preserve">. zasedání </w:t>
      </w:r>
      <w:r>
        <w:rPr>
          <w:b/>
          <w:bCs/>
          <w:sz w:val="28"/>
          <w:szCs w:val="28"/>
        </w:rPr>
        <w:t xml:space="preserve">Rady Jihočeského </w:t>
      </w:r>
      <w:r w:rsidRPr="00D31E32">
        <w:rPr>
          <w:b/>
          <w:bCs/>
          <w:sz w:val="28"/>
          <w:szCs w:val="28"/>
        </w:rPr>
        <w:t>kraje,</w:t>
      </w:r>
    </w:p>
    <w:p w14:paraId="1BDB0196" w14:textId="77777777" w:rsidR="00053F42" w:rsidRDefault="00053F42" w:rsidP="00053F42">
      <w:pPr>
        <w:spacing w:after="0" w:line="240" w:lineRule="auto"/>
      </w:pPr>
    </w:p>
    <w:p w14:paraId="3BD89EE6" w14:textId="20B40B24" w:rsidR="00053F42" w:rsidRDefault="00053F42" w:rsidP="00053F42">
      <w:pPr>
        <w:pBdr>
          <w:bottom w:val="single" w:sz="6" w:space="1" w:color="auto"/>
        </w:pBdr>
        <w:spacing w:after="0" w:line="240" w:lineRule="auto"/>
        <w:jc w:val="center"/>
      </w:pPr>
      <w:r>
        <w:t>konaného dne 22.10.2025</w:t>
      </w:r>
    </w:p>
    <w:p w14:paraId="361C3A52" w14:textId="77777777" w:rsidR="00053F42" w:rsidRDefault="00053F42" w:rsidP="00053F42">
      <w:pPr>
        <w:pBdr>
          <w:bottom w:val="single" w:sz="6" w:space="1" w:color="auto"/>
        </w:pBdr>
        <w:spacing w:after="0" w:line="240" w:lineRule="auto"/>
        <w:jc w:val="center"/>
      </w:pPr>
    </w:p>
    <w:p w14:paraId="2706E6B7" w14:textId="4B194821" w:rsidR="00053F42" w:rsidRPr="00D31E32" w:rsidRDefault="00053F42" w:rsidP="00053F42">
      <w:pPr>
        <w:spacing w:after="0" w:line="240" w:lineRule="auto"/>
        <w:rPr>
          <w:b/>
          <w:bCs/>
        </w:rPr>
      </w:pPr>
      <w:r w:rsidRPr="00D31E32">
        <w:rPr>
          <w:b/>
          <w:bCs/>
        </w:rPr>
        <w:t xml:space="preserve">USNESENÍ </w:t>
      </w:r>
      <w:r>
        <w:rPr>
          <w:b/>
          <w:bCs/>
        </w:rPr>
        <w:t>R</w:t>
      </w:r>
      <w:r w:rsidRPr="00D31E32">
        <w:rPr>
          <w:b/>
          <w:bCs/>
        </w:rPr>
        <w:t>K/</w:t>
      </w:r>
      <w:r w:rsidR="009F028C">
        <w:rPr>
          <w:b/>
          <w:bCs/>
        </w:rPr>
        <w:t>6</w:t>
      </w:r>
      <w:r w:rsidRPr="00D31E32">
        <w:rPr>
          <w:b/>
          <w:bCs/>
        </w:rPr>
        <w:t>/315/2025</w:t>
      </w:r>
    </w:p>
    <w:p w14:paraId="0D1DD553" w14:textId="77777777" w:rsidR="00053F42" w:rsidRDefault="00053F42" w:rsidP="00C403DB">
      <w:pPr>
        <w:spacing w:after="0"/>
      </w:pPr>
    </w:p>
    <w:p w14:paraId="7060FEB2" w14:textId="24C50781" w:rsidR="00C403DB" w:rsidRPr="00C403DB" w:rsidRDefault="00C403DB" w:rsidP="00C403DB">
      <w:pPr>
        <w:spacing w:after="0"/>
      </w:pPr>
      <w:r w:rsidRPr="00C403DB">
        <w:t>Rada kraje po projednání</w:t>
      </w:r>
    </w:p>
    <w:p w14:paraId="4C0B6D8C" w14:textId="77777777" w:rsidR="00C403DB" w:rsidRDefault="00C403DB" w:rsidP="00C403DB">
      <w:pPr>
        <w:spacing w:after="0"/>
      </w:pPr>
    </w:p>
    <w:p w14:paraId="246E91C7" w14:textId="77777777" w:rsidR="009F028C" w:rsidRPr="00C403DB" w:rsidRDefault="009F028C" w:rsidP="009F028C">
      <w:pPr>
        <w:spacing w:after="0"/>
        <w:rPr>
          <w:b/>
          <w:bCs/>
        </w:rPr>
      </w:pPr>
      <w:r w:rsidRPr="00C403DB">
        <w:rPr>
          <w:b/>
          <w:bCs/>
        </w:rPr>
        <w:t>I . p o v ě ř u j e</w:t>
      </w:r>
    </w:p>
    <w:p w14:paraId="1189EF10" w14:textId="7C8F7FF4" w:rsidR="009158A1" w:rsidRPr="00E43286" w:rsidRDefault="009F028C" w:rsidP="009F028C">
      <w:pPr>
        <w:spacing w:after="0"/>
        <w:rPr>
          <w:rFonts w:cstheme="minorHAnsi"/>
        </w:rPr>
      </w:pPr>
      <w:r w:rsidRPr="00E43286">
        <w:rPr>
          <w:rFonts w:cstheme="minorHAnsi"/>
        </w:rPr>
        <w:t xml:space="preserve">Mgr. Janu Novákovou, </w:t>
      </w:r>
      <w:r w:rsidR="00E43286" w:rsidRPr="00E43286">
        <w:rPr>
          <w:rFonts w:cstheme="minorHAnsi"/>
        </w:rPr>
        <w:t xml:space="preserve">autorku </w:t>
      </w:r>
      <w:r w:rsidRPr="00E43286">
        <w:rPr>
          <w:rFonts w:cstheme="minorHAnsi"/>
        </w:rPr>
        <w:t xml:space="preserve">návrhu zákona, </w:t>
      </w:r>
      <w:r w:rsidR="00053F42" w:rsidRPr="00E43286">
        <w:rPr>
          <w:rFonts w:cstheme="minorHAnsi"/>
          <w:color w:val="000000"/>
          <w:shd w:val="clear" w:color="auto" w:fill="FFFFFF"/>
        </w:rPr>
        <w:t>kterým se mění zákon č. 152/2024 Sb., o mimořádném odpuštění penále z pojistného na veřejné zdravotní pojištění</w:t>
      </w:r>
      <w:r w:rsidR="00053F42" w:rsidRPr="00E43286">
        <w:rPr>
          <w:rFonts w:cstheme="minorHAnsi"/>
        </w:rPr>
        <w:t xml:space="preserve"> (2025-xxxx)</w:t>
      </w:r>
      <w:r w:rsidR="00E43286" w:rsidRPr="00E43286">
        <w:rPr>
          <w:rFonts w:cstheme="minorHAnsi"/>
        </w:rPr>
        <w:t xml:space="preserve">, </w:t>
      </w:r>
      <w:r w:rsidR="00E43286" w:rsidRPr="00E43286">
        <w:rPr>
          <w:rFonts w:cstheme="minorHAnsi"/>
        </w:rPr>
        <w:t>aby svůj návrh</w:t>
      </w:r>
      <w:r w:rsidR="00053F42" w:rsidRPr="00E43286">
        <w:rPr>
          <w:rFonts w:cstheme="minorHAnsi"/>
        </w:rPr>
        <w:t xml:space="preserve"> </w:t>
      </w:r>
      <w:r w:rsidRPr="00E43286">
        <w:rPr>
          <w:rFonts w:cstheme="minorHAnsi"/>
        </w:rPr>
        <w:t>dopracovala dle připomínek</w:t>
      </w:r>
      <w:r w:rsidR="00AA4643">
        <w:rPr>
          <w:rFonts w:cstheme="minorHAnsi"/>
        </w:rPr>
        <w:t xml:space="preserve"> </w:t>
      </w:r>
      <w:r w:rsidR="00AA4643" w:rsidRPr="00E43286">
        <w:rPr>
          <w:rFonts w:cstheme="minorHAnsi"/>
        </w:rPr>
        <w:t>uvedených</w:t>
      </w:r>
      <w:r w:rsidR="00AA4643">
        <w:rPr>
          <w:rFonts w:cstheme="minorHAnsi"/>
        </w:rPr>
        <w:t xml:space="preserve"> v příloze usnesení</w:t>
      </w:r>
      <w:r w:rsidR="00053F42" w:rsidRPr="00E43286">
        <w:rPr>
          <w:rFonts w:cstheme="minorHAnsi"/>
        </w:rPr>
        <w:t>.</w:t>
      </w:r>
    </w:p>
    <w:p w14:paraId="328EF833" w14:textId="77777777" w:rsidR="00002AB9" w:rsidRPr="00C403DB" w:rsidRDefault="00002AB9" w:rsidP="00C403DB">
      <w:pPr>
        <w:spacing w:after="0"/>
      </w:pPr>
    </w:p>
    <w:sectPr w:rsidR="00002AB9" w:rsidRPr="00C40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82937" w14:textId="77777777" w:rsidR="00030ECB" w:rsidRDefault="00030ECB" w:rsidP="00030ECB">
      <w:pPr>
        <w:spacing w:after="0" w:line="240" w:lineRule="auto"/>
      </w:pPr>
      <w:r>
        <w:separator/>
      </w:r>
    </w:p>
  </w:endnote>
  <w:endnote w:type="continuationSeparator" w:id="0">
    <w:p w14:paraId="15EA8FD5" w14:textId="77777777" w:rsidR="00030ECB" w:rsidRDefault="00030ECB" w:rsidP="00030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ACCA1" w14:textId="77777777" w:rsidR="00030ECB" w:rsidRDefault="00030ECB" w:rsidP="00030ECB">
      <w:pPr>
        <w:spacing w:after="0" w:line="240" w:lineRule="auto"/>
      </w:pPr>
      <w:r>
        <w:separator/>
      </w:r>
    </w:p>
  </w:footnote>
  <w:footnote w:type="continuationSeparator" w:id="0">
    <w:p w14:paraId="3FFCD7BD" w14:textId="77777777" w:rsidR="00030ECB" w:rsidRDefault="00030ECB" w:rsidP="00030E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8A1"/>
    <w:rsid w:val="00002AB9"/>
    <w:rsid w:val="00030ECB"/>
    <w:rsid w:val="00053F42"/>
    <w:rsid w:val="00245010"/>
    <w:rsid w:val="0046145A"/>
    <w:rsid w:val="008D317B"/>
    <w:rsid w:val="009158A1"/>
    <w:rsid w:val="009F028C"/>
    <w:rsid w:val="00A56881"/>
    <w:rsid w:val="00AA4643"/>
    <w:rsid w:val="00B508C3"/>
    <w:rsid w:val="00C403DB"/>
    <w:rsid w:val="00E4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34562"/>
  <w15:chartTrackingRefBased/>
  <w15:docId w15:val="{0E272639-ED56-450C-94D2-5DAE203F3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ECB"/>
  </w:style>
  <w:style w:type="paragraph" w:styleId="Footer">
    <w:name w:val="footer"/>
    <w:basedOn w:val="Normal"/>
    <w:link w:val="FooterChar"/>
    <w:uiPriority w:val="99"/>
    <w:unhideWhenUsed/>
    <w:rsid w:val="00030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357</Characters>
  <Application>Microsoft Office Word</Application>
  <DocSecurity>0</DocSecurity>
  <Lines>2</Lines>
  <Paragraphs>1</Paragraphs>
  <ScaleCrop>false</ScaleCrop>
  <Company>Asseco Central Europe, a. s.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 Tomáš</dc:creator>
  <cp:keywords/>
  <dc:description/>
  <cp:lastModifiedBy>MACH Tomáš</cp:lastModifiedBy>
  <cp:revision>5</cp:revision>
  <dcterms:created xsi:type="dcterms:W3CDTF">2025-10-21T22:45:00Z</dcterms:created>
  <dcterms:modified xsi:type="dcterms:W3CDTF">2025-10-21T22:49:00Z</dcterms:modified>
</cp:coreProperties>
</file>